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05-2603/2606/2024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УИД86MS0061-01-2024-012572-76</w:t>
      </w:r>
    </w:p>
    <w:p>
      <w:pPr>
        <w:spacing w:before="0" w:after="0"/>
        <w:jc w:val="right"/>
        <w:rPr>
          <w:sz w:val="20"/>
          <w:szCs w:val="2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 ноября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№6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об административном правонарушении, предусмотренном ч. 4 ст. 15.33 КоАП РФ, в отношении должностного лица –директора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Северавтосервис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Кругловой Ольги Викторовны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Круглова О.В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Северавтосервис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г. Сургут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д.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, с нарушением срока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ОСФР по ХМАО-Югре в г. Сургуте, сведения в электронном виде для назначения и выплаты пособия по временной нетрудоспособности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Зайцевой О.Н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электронному листку нетрудоспособности № </w:t>
      </w:r>
      <w:r>
        <w:rPr>
          <w:rFonts w:ascii="Times New Roman" w:eastAsia="Times New Roman" w:hAnsi="Times New Roman" w:cs="Times New Roman"/>
          <w:sz w:val="27"/>
          <w:szCs w:val="27"/>
        </w:rPr>
        <w:t>910201062342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нетрудоспособности </w:t>
      </w:r>
      <w:r>
        <w:rPr>
          <w:rFonts w:ascii="Times New Roman" w:eastAsia="Times New Roman" w:hAnsi="Times New Roman" w:cs="Times New Roman"/>
          <w:sz w:val="27"/>
          <w:szCs w:val="27"/>
        </w:rPr>
        <w:t>с 15.11.2023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>27.12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.2023, после получения уведомления о закрытии листка нетрудоспособности и запроса на проверку от </w:t>
      </w:r>
      <w:r>
        <w:rPr>
          <w:rFonts w:ascii="Times New Roman" w:eastAsia="Times New Roman" w:hAnsi="Times New Roman" w:cs="Times New Roman"/>
          <w:sz w:val="27"/>
          <w:szCs w:val="27"/>
        </w:rPr>
        <w:t>29.12.2023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сведения, необходимые для назначения и выплаты пособия по временной нетрудоспособности. Ответ на запрос страхователь должен был направить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официальных праздничных и выходных дней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 24 ч. 00м. </w:t>
      </w:r>
      <w:r>
        <w:rPr>
          <w:rFonts w:ascii="Times New Roman" w:eastAsia="Times New Roman" w:hAnsi="Times New Roman" w:cs="Times New Roman"/>
          <w:sz w:val="27"/>
          <w:szCs w:val="27"/>
        </w:rPr>
        <w:t>11.01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10.07.2024 Круглова О.В., являясь генеральным 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Северавтосервис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г. Сургут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д.26, с нарушением срока представила в ОСФР по ХМАО-Югре в г. Сургуте, сведения в электронном виде для назначения и выплаты пособия по временной нетрудоспособности в отношении Зайцевой О.Н. по электронному листку нетрудоспособности № 910208791920 за период нетрудоспособности с 28.12.2023 по 07.02.2024, после получения уведомления о закрытии листка нетрудоспособности и запроса на проверку от 08.02.2024.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сведения, необходимые для назначения и выплаты пособия по временной нетрудоспособности. Ответ на запрос страхователь должен был направить до 24 ч. 00м. 13.02.2024.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Страхователь не направил ответ на запрос в течении 3 рабочих дней с даты направления запроса на проверку, подтверждение, корректировку сведений, в </w:t>
      </w:r>
      <w:r>
        <w:rPr>
          <w:rFonts w:ascii="Times New Roman" w:eastAsia="Times New Roman" w:hAnsi="Times New Roman" w:cs="Times New Roman"/>
          <w:sz w:val="27"/>
          <w:szCs w:val="27"/>
        </w:rPr>
        <w:t>результате чего допустил нарушение требований ч. 8 ст. 13 Федерального закона от 29 декабря 2006 г. N 225-ФЗ "Об обязательном социальном страховании на случай временной нетрудоспособности и в связи с материнством".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Круглова О.В</w:t>
      </w:r>
      <w:r>
        <w:rPr>
          <w:rFonts w:ascii="Times New Roman" w:eastAsia="Times New Roman" w:hAnsi="Times New Roman" w:cs="Times New Roman"/>
          <w:sz w:val="27"/>
          <w:szCs w:val="27"/>
        </w:rPr>
        <w:t>.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</w:t>
      </w:r>
      <w:r>
        <w:rPr>
          <w:rFonts w:ascii="Times New Roman" w:eastAsia="Times New Roman" w:hAnsi="Times New Roman" w:cs="Times New Roman"/>
          <w:sz w:val="27"/>
          <w:szCs w:val="27"/>
        </w:rPr>
        <w:t>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Кругловой О.В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510114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07.10</w:t>
      </w:r>
      <w:r>
        <w:rPr>
          <w:rFonts w:ascii="Times New Roman" w:eastAsia="Times New Roman" w:hAnsi="Times New Roman" w:cs="Times New Roman"/>
          <w:sz w:val="27"/>
          <w:szCs w:val="27"/>
        </w:rPr>
        <w:t>.2024г.;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распечатка, согласно которой сведения, получены Фондом </w:t>
      </w:r>
      <w:r>
        <w:rPr>
          <w:rFonts w:ascii="Times New Roman" w:eastAsia="Times New Roman" w:hAnsi="Times New Roman" w:cs="Times New Roman"/>
          <w:sz w:val="27"/>
          <w:szCs w:val="27"/>
        </w:rPr>
        <w:t>10.07</w:t>
      </w:r>
      <w:r>
        <w:rPr>
          <w:rFonts w:ascii="Times New Roman" w:eastAsia="Times New Roman" w:hAnsi="Times New Roman" w:cs="Times New Roman"/>
          <w:sz w:val="27"/>
          <w:szCs w:val="27"/>
        </w:rPr>
        <w:t>.2024г.;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 ООО «</w:t>
      </w:r>
      <w:r>
        <w:rPr>
          <w:rFonts w:ascii="Times New Roman" w:eastAsia="Times New Roman" w:hAnsi="Times New Roman" w:cs="Times New Roman"/>
          <w:sz w:val="27"/>
          <w:szCs w:val="27"/>
        </w:rPr>
        <w:t>Северавтосервис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Круглова О.В</w:t>
      </w:r>
      <w:r>
        <w:rPr>
          <w:rFonts w:ascii="Times New Roman" w:eastAsia="Times New Roman" w:hAnsi="Times New Roman" w:cs="Times New Roman"/>
          <w:sz w:val="27"/>
          <w:szCs w:val="27"/>
        </w:rPr>
        <w:t>. является руководителем юридического лица.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частью 8 статьи 13 Федерального закона от 29 декабря 2006 г. N 225-ФЗ "Об обязательном социальном страховании на случай временной нетрудоспособности и в связи с материнством"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электронной подписи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если иное не установлено настоящей статьей.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8 ст. 13 </w:t>
      </w:r>
      <w:r>
        <w:rPr>
          <w:rFonts w:ascii="Times New Roman" w:eastAsia="Times New Roman" w:hAnsi="Times New Roman" w:cs="Times New Roman"/>
          <w:sz w:val="27"/>
          <w:szCs w:val="27"/>
        </w:rPr>
        <w:t>8. Федерального закона от 29.12.2006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255-ФЗ "Об обязательном социальном страховании на случай временной нетрудоспособности и в связи с материнством"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электронной подписи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если иное не установлено настоящей статьей.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Мировым судьей установлено, сведения </w:t>
      </w:r>
      <w:r>
        <w:rPr>
          <w:rFonts w:ascii="Times New Roman" w:eastAsia="Times New Roman" w:hAnsi="Times New Roman" w:cs="Times New Roman"/>
          <w:sz w:val="27"/>
          <w:szCs w:val="27"/>
        </w:rPr>
        <w:t>о закрытом листке нетрудоспособности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 до 11.01.2024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до 13.02.2024 года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представлены в ОСФР по ХМАО-Югре в г. Сургуте.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директор является ответственным за представление в установленный срок сведений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для назначения и выплаты пособия по обязательному социальному страхованию на случай временной </w:t>
      </w:r>
      <w:r>
        <w:rPr>
          <w:rFonts w:ascii="Times New Roman" w:eastAsia="Times New Roman" w:hAnsi="Times New Roman" w:cs="Times New Roman"/>
          <w:sz w:val="27"/>
          <w:szCs w:val="27"/>
        </w:rPr>
        <w:t>нетрудоспособности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отделение Фонда пенсионного и социального страхования РФ по ХМАО-Югре в г. Сургуте.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Кругловой О.В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Кругловой О.В</w:t>
      </w:r>
      <w:r>
        <w:rPr>
          <w:rFonts w:ascii="Times New Roman" w:eastAsia="Times New Roman" w:hAnsi="Times New Roman" w:cs="Times New Roman"/>
          <w:sz w:val="27"/>
          <w:szCs w:val="27"/>
        </w:rPr>
        <w:t>. по ч.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ст.15.33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Кругловой О.В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Круглову Ольгу Викторовну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79786</w:t>
      </w:r>
      <w:r>
        <w:rPr>
          <w:rFonts w:ascii="Times New Roman" w:eastAsia="Times New Roman" w:hAnsi="Times New Roman" w:cs="Times New Roman"/>
          <w:sz w:val="27"/>
          <w:szCs w:val="27"/>
        </w:rPr>
        <w:t>000710240324719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6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мировой судья судебного участка №6 Сургутского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И.А. Романова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ноября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2024_ года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2603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-2606/2024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9rplc-11">
    <w:name w:val="cat-UserDefined grp-49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